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jc w:val="left"/>
        <w:rPr>
          <w:rFonts w:ascii="Century Gothic" w:cs="Century Gothic" w:eastAsia="Century Gothic" w:hAnsi="Century Gothic"/>
          <w:b w:val="1"/>
          <w:color w:val="38761d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8761d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Monday, Tuesday, Thursday, Friday</w:t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.4225352112676"/>
        <w:gridCol w:w="2877.4647887323945"/>
        <w:gridCol w:w="2877.4647887323945"/>
        <w:gridCol w:w="2674.647887323944"/>
        <w:tblGridChange w:id="0">
          <w:tblGrid>
            <w:gridCol w:w="2370.4225352112676"/>
            <w:gridCol w:w="2877.4647887323945"/>
            <w:gridCol w:w="2877.4647887323945"/>
            <w:gridCol w:w="2674.647887323944"/>
          </w:tblGrid>
        </w:tblGridChange>
      </w:tblGrid>
      <w:tr>
        <w:trPr>
          <w:cantSplit w:val="0"/>
          <w:trHeight w:val="720" w:hRule="atLeast"/>
          <w:tblHeader w:val="1"/>
        </w:trPr>
        <w:tc>
          <w:tcPr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TK &amp; K</w:t>
            </w:r>
          </w:p>
        </w:tc>
        <w:tc>
          <w:tcPr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1st, 2nd &amp; 3rd Grades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4th, 5th &amp; 6th Grades</w:t>
            </w:r>
          </w:p>
        </w:tc>
      </w:tr>
      <w:tr>
        <w:trPr>
          <w:cantSplit w:val="0"/>
          <w:trHeight w:val="720" w:hRule="atLeast"/>
          <w:tblHeader w:val="1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Arrival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8:10 - 8:25 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8:10 - 8:20 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8:10 - 8:20 am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Start Time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8:25 am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8:25 am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8:25 am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Recess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10:00 - 10:18 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hd w:fill="d9ead3" w:val="clear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10:15 -10:30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10:15 - 10:30 am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Lunch &amp; Recess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11:35-11:50 pm - Lunch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11:50 - 12:10 pm - Recess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11:50 - 12:05 pm - Lunch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12:05 - 12:30 pm - Recess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12:20 - 12:40 pm - Lunch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12:40 - 1:00 pm - Recess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Afternoon Recess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1:30 - 1:40 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1:50 - 2:00 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N/A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Dismissal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2:30 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2:50pm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2:50pm</w:t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center"/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Early Release Days</w:t>
      </w:r>
    </w:p>
    <w:p w:rsidR="00000000" w:rsidDel="00000000" w:rsidP="00000000" w:rsidRDefault="00000000" w:rsidRPr="00000000" w14:paraId="00000024">
      <w:pPr>
        <w:pageBreakBefore w:val="0"/>
        <w:jc w:val="center"/>
        <w:rPr>
          <w:rFonts w:ascii="Century Gothic" w:cs="Century Gothic" w:eastAsia="Century Gothic" w:hAnsi="Century Gothic"/>
          <w:b w:val="1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Wednesdays &amp; Conference Weeks</w:t>
      </w:r>
      <w:r w:rsidDel="00000000" w:rsidR="00000000" w:rsidRPr="00000000">
        <w:rPr>
          <w:rtl w:val="0"/>
        </w:rPr>
      </w:r>
    </w:p>
    <w:tbl>
      <w:tblPr>
        <w:tblStyle w:val="Table2"/>
        <w:tblW w:w="10800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0.1506373117036"/>
        <w:gridCol w:w="2903.3603707995367"/>
        <w:gridCol w:w="2903.3603707995367"/>
        <w:gridCol w:w="2703.128621089224"/>
        <w:tblGridChange w:id="0">
          <w:tblGrid>
            <w:gridCol w:w="2290.1506373117036"/>
            <w:gridCol w:w="2903.3603707995367"/>
            <w:gridCol w:w="2903.3603707995367"/>
            <w:gridCol w:w="2703.128621089224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TK &amp; K</w:t>
            </w:r>
          </w:p>
        </w:tc>
        <w:tc>
          <w:tcPr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1st, 2nd &amp; 3rd Grades</w:t>
            </w:r>
          </w:p>
        </w:tc>
        <w:tc>
          <w:tcPr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4th, 5th &amp; 6th Grades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Arrival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8:10 am - 8:25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8:10 am - 8:25 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8:10 am - 8:25 am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Start Time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8:25 am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8:25 am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8:25 am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Recess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10:00 - 10:15 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10:15 - 10:30 am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10:15 - 10:30 am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Lunch &amp; Recess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11:20-11:55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11:35 - 11:50 pm - Lunch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11:50 - 12:10 pm - Recess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11:50 - 12:05 pm - Lunch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12:05 -12:25 pm - Recess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Dismissal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1:15 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1:15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1:15 pm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left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Last Day of School </w:t>
      </w:r>
      <w:r w:rsidDel="00000000" w:rsidR="00000000" w:rsidRPr="00000000">
        <w:rPr>
          <w:rtl w:val="0"/>
        </w:rPr>
      </w:r>
    </w:p>
    <w:tbl>
      <w:tblPr>
        <w:tblStyle w:val="Table3"/>
        <w:tblW w:w="81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0"/>
        <w:gridCol w:w="4140"/>
        <w:tblGridChange w:id="0">
          <w:tblGrid>
            <w:gridCol w:w="4050"/>
            <w:gridCol w:w="414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TK - 6th Grade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Arrival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8:05 am - 8:25 am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Start Time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8:25 am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Nutrition/Recess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9:45-10:00 am - TK/K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10:00 - 10:10 am - 1st-6th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Lunch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11:10 -11:20 am lunch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11:20 -11:30 am recess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6"/>
                <w:szCs w:val="26"/>
                <w:rtl w:val="0"/>
              </w:rPr>
              <w:t xml:space="preserve">Dismissal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12:00 pm</w:t>
            </w:r>
          </w:p>
        </w:tc>
      </w:tr>
    </w:tbl>
    <w:p w:rsidR="00000000" w:rsidDel="00000000" w:rsidP="00000000" w:rsidRDefault="00000000" w:rsidRPr="00000000" w14:paraId="00000053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Popsicles &amp; Popcorn with the Principal: August 7th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TK&amp; K Orientation: August 8th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First Day of School: August 11th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Fall Conference Week: September 22nd-26th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Thanksgiving Break: November 24th-28th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Winter Break: December 19th-January 2nd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Spring Conference Week: March 16th-20th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Spring Break: March 17th-21st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jc w:val="center"/>
        <w:rPr>
          <w:rFonts w:ascii="Century Gothic" w:cs="Century Gothic" w:eastAsia="Century Gothic" w:hAnsi="Century Gothic"/>
          <w:b w:val="1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Last Day of School: May 29th</w:t>
      </w:r>
    </w:p>
    <w:p w:rsidR="00000000" w:rsidDel="00000000" w:rsidP="00000000" w:rsidRDefault="00000000" w:rsidRPr="00000000" w14:paraId="0000005E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hyperlink r:id="rId6">
        <w:r w:rsidDel="00000000" w:rsidR="00000000" w:rsidRPr="00000000">
          <w:rPr>
            <w:rFonts w:ascii="Century Gothic" w:cs="Century Gothic" w:eastAsia="Century Gothic" w:hAnsi="Century Gothic"/>
            <w:b w:val="1"/>
            <w:color w:val="1155cc"/>
            <w:sz w:val="24"/>
            <w:szCs w:val="24"/>
            <w:u w:val="single"/>
            <w:rtl w:val="0"/>
          </w:rPr>
          <w:t xml:space="preserve">Link to FSD 2025-26 Student Calendar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Revision: 5.2.25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ageBreakBefore w:val="0"/>
      <w:jc w:val="center"/>
      <w:rPr>
        <w:rFonts w:ascii="Century Gothic" w:cs="Century Gothic" w:eastAsia="Century Gothic" w:hAnsi="Century Gothic"/>
        <w:b w:val="1"/>
        <w:color w:val="ff0000"/>
        <w:sz w:val="28"/>
        <w:szCs w:val="2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pageBreakBefore w:val="0"/>
      <w:jc w:val="center"/>
      <w:rPr>
        <w:rFonts w:ascii="Century Gothic" w:cs="Century Gothic" w:eastAsia="Century Gothic" w:hAnsi="Century Gothic"/>
        <w:b w:val="1"/>
        <w:color w:val="38761d"/>
        <w:sz w:val="40"/>
        <w:szCs w:val="40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38761d"/>
        <w:sz w:val="40"/>
        <w:szCs w:val="40"/>
        <w:rtl w:val="0"/>
      </w:rPr>
      <w:t xml:space="preserve">Fern Drive Elementary School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-257174</wp:posOffset>
          </wp:positionV>
          <wp:extent cx="985838" cy="98107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838" cy="981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pageBreakBefore w:val="0"/>
      <w:jc w:val="center"/>
      <w:rPr>
        <w:rFonts w:ascii="Century Gothic" w:cs="Century Gothic" w:eastAsia="Century Gothic" w:hAnsi="Century Gothic"/>
        <w:color w:val="ff0000"/>
        <w:sz w:val="36"/>
        <w:szCs w:val="36"/>
      </w:rPr>
    </w:pPr>
    <w:r w:rsidDel="00000000" w:rsidR="00000000" w:rsidRPr="00000000">
      <w:rPr>
        <w:rFonts w:ascii="Century Gothic" w:cs="Century Gothic" w:eastAsia="Century Gothic" w:hAnsi="Century Gothic"/>
        <w:sz w:val="36"/>
        <w:szCs w:val="36"/>
        <w:rtl w:val="0"/>
      </w:rPr>
      <w:t xml:space="preserve">Bell Schedule 2025-2026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pageBreakBefore w:val="0"/>
      <w:jc w:val="center"/>
      <w:rPr>
        <w:rFonts w:ascii="Century Gothic" w:cs="Century Gothic" w:eastAsia="Century Gothic" w:hAnsi="Century Gothic"/>
        <w:sz w:val="36"/>
        <w:szCs w:val="3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ullertonsd.org/attendancecalenda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